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A1C" w:rsidRDefault="004832D8" w:rsidP="006038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05pt;margin-top:-18.15pt;width:30.8pt;height:42.55pt;z-index:-251658752">
            <v:imagedata r:id="rId5" o:title="герб"/>
          </v:shape>
        </w:pict>
      </w:r>
    </w:p>
    <w:p w:rsidR="00CA5A1C" w:rsidRDefault="00F76DD5" w:rsidP="00B73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735BF" w:rsidRDefault="0060383C" w:rsidP="00B73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B735BF">
        <w:rPr>
          <w:rFonts w:ascii="Times New Roman" w:hAnsi="Times New Roman" w:cs="Times New Roman"/>
          <w:b/>
          <w:sz w:val="24"/>
          <w:szCs w:val="24"/>
        </w:rPr>
        <w:t xml:space="preserve"> Тугулымского </w:t>
      </w:r>
      <w:r w:rsidR="00A04AE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="00F76DD5">
        <w:rPr>
          <w:rFonts w:ascii="Times New Roman" w:hAnsi="Times New Roman" w:cs="Times New Roman"/>
          <w:b/>
          <w:sz w:val="24"/>
          <w:szCs w:val="24"/>
        </w:rPr>
        <w:t xml:space="preserve"> округа </w:t>
      </w:r>
    </w:p>
    <w:p w:rsidR="0060383C" w:rsidRDefault="00B735BF" w:rsidP="00B73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  <w:r w:rsidR="0060383C">
        <w:rPr>
          <w:rFonts w:ascii="Times New Roman" w:hAnsi="Times New Roman" w:cs="Times New Roman"/>
          <w:b/>
          <w:sz w:val="24"/>
          <w:szCs w:val="24"/>
        </w:rPr>
        <w:t>______</w:t>
      </w:r>
    </w:p>
    <w:p w:rsidR="00B735BF" w:rsidRPr="0060383C" w:rsidRDefault="0060383C" w:rsidP="00B73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16.12.2024</w:t>
      </w:r>
      <w:r w:rsidR="00B735BF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B735BF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="00B735BF">
        <w:rPr>
          <w:rFonts w:ascii="Times New Roman" w:hAnsi="Times New Roman" w:cs="Times New Roman"/>
          <w:sz w:val="24"/>
          <w:szCs w:val="24"/>
        </w:rPr>
        <w:t>. Тугулым</w:t>
      </w:r>
      <w:r w:rsidR="00CA5A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№ 621</w:t>
      </w:r>
    </w:p>
    <w:p w:rsidR="0060383C" w:rsidRDefault="00F76DD5" w:rsidP="00603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B735BF" w:rsidRPr="00B735BF">
        <w:rPr>
          <w:rFonts w:ascii="Times New Roman" w:hAnsi="Times New Roman" w:cs="Times New Roman"/>
          <w:b/>
          <w:sz w:val="24"/>
          <w:szCs w:val="24"/>
        </w:rPr>
        <w:t>Устав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4832D8">
        <w:rPr>
          <w:rFonts w:ascii="Times New Roman" w:hAnsi="Times New Roman" w:cs="Times New Roman"/>
          <w:b/>
          <w:sz w:val="24"/>
          <w:szCs w:val="24"/>
        </w:rPr>
        <w:t xml:space="preserve"> муниципального автоном</w:t>
      </w:r>
      <w:r w:rsidR="00B735BF" w:rsidRPr="00B735BF">
        <w:rPr>
          <w:rFonts w:ascii="Times New Roman" w:hAnsi="Times New Roman" w:cs="Times New Roman"/>
          <w:b/>
          <w:sz w:val="24"/>
          <w:szCs w:val="24"/>
        </w:rPr>
        <w:t xml:space="preserve">ного учреждения </w:t>
      </w:r>
    </w:p>
    <w:p w:rsidR="00B735BF" w:rsidRDefault="00B735BF" w:rsidP="00603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5BF">
        <w:rPr>
          <w:rFonts w:ascii="Times New Roman" w:hAnsi="Times New Roman" w:cs="Times New Roman"/>
          <w:b/>
          <w:sz w:val="24"/>
          <w:szCs w:val="24"/>
        </w:rPr>
        <w:t xml:space="preserve">Тугулымского </w:t>
      </w:r>
      <w:r w:rsidR="00A00685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B735BF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  <w:r w:rsidR="00F76DD5">
        <w:rPr>
          <w:rFonts w:ascii="Times New Roman" w:hAnsi="Times New Roman" w:cs="Times New Roman"/>
          <w:b/>
          <w:sz w:val="24"/>
          <w:szCs w:val="24"/>
        </w:rPr>
        <w:t xml:space="preserve"> Свердловской области</w:t>
      </w:r>
      <w:r w:rsidRPr="00B735BF">
        <w:rPr>
          <w:rFonts w:ascii="Times New Roman" w:hAnsi="Times New Roman" w:cs="Times New Roman"/>
          <w:b/>
          <w:sz w:val="24"/>
          <w:szCs w:val="24"/>
        </w:rPr>
        <w:t xml:space="preserve"> «Спорт для всех» </w:t>
      </w:r>
    </w:p>
    <w:p w:rsidR="0060383C" w:rsidRPr="00B735BF" w:rsidRDefault="0060383C" w:rsidP="006038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685" w:rsidRDefault="0060383C" w:rsidP="00B735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20D5">
        <w:rPr>
          <w:rFonts w:ascii="Times New Roman" w:hAnsi="Times New Roman" w:cs="Times New Roman"/>
          <w:sz w:val="24"/>
          <w:szCs w:val="24"/>
        </w:rPr>
        <w:t>На основании статьи</w:t>
      </w:r>
      <w:r w:rsidR="00A00685">
        <w:rPr>
          <w:rFonts w:ascii="Times New Roman" w:hAnsi="Times New Roman" w:cs="Times New Roman"/>
          <w:sz w:val="24"/>
          <w:szCs w:val="24"/>
        </w:rPr>
        <w:t xml:space="preserve"> 16 Федерального закона </w:t>
      </w:r>
      <w:r w:rsidR="00A04AE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06 </w:t>
      </w:r>
      <w:r w:rsidR="00A04AE3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="00A00685">
        <w:rPr>
          <w:rFonts w:ascii="Times New Roman" w:hAnsi="Times New Roman" w:cs="Times New Roman"/>
          <w:sz w:val="24"/>
          <w:szCs w:val="24"/>
        </w:rPr>
        <w:t>2003г</w:t>
      </w:r>
      <w:r w:rsidR="00A04AE3">
        <w:rPr>
          <w:rFonts w:ascii="Times New Roman" w:hAnsi="Times New Roman" w:cs="Times New Roman"/>
          <w:sz w:val="24"/>
          <w:szCs w:val="24"/>
        </w:rPr>
        <w:t xml:space="preserve">ода </w:t>
      </w:r>
      <w:r w:rsidR="00A00685">
        <w:rPr>
          <w:rFonts w:ascii="Times New Roman" w:hAnsi="Times New Roman" w:cs="Times New Roman"/>
          <w:sz w:val="24"/>
          <w:szCs w:val="24"/>
        </w:rPr>
        <w:t xml:space="preserve">№ 131 – ФЗ «Об общих принципах организации местного самоуправления в Российской Федерации», </w:t>
      </w:r>
      <w:r w:rsidR="00A04AE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A00685">
        <w:rPr>
          <w:rFonts w:ascii="Times New Roman" w:hAnsi="Times New Roman" w:cs="Times New Roman"/>
          <w:sz w:val="24"/>
          <w:szCs w:val="24"/>
        </w:rPr>
        <w:t>Законом Свердловской области от 26 марта 2024 года 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685">
        <w:rPr>
          <w:rFonts w:ascii="Times New Roman" w:hAnsi="Times New Roman" w:cs="Times New Roman"/>
          <w:sz w:val="24"/>
          <w:szCs w:val="24"/>
        </w:rPr>
        <w:t xml:space="preserve">24-ОЗ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00685">
        <w:rPr>
          <w:rFonts w:ascii="Times New Roman" w:hAnsi="Times New Roman" w:cs="Times New Roman"/>
          <w:sz w:val="24"/>
          <w:szCs w:val="24"/>
        </w:rPr>
        <w:t>«О наделении отдельных городских округов, расположенных на территории Свердловской области, статусом муниципального округа», статьями 6,31 Устава Тугулымского городского округа Свердловской области, решением Думы Тугулымского городского округа от 16 июля 2024 года №57 «О внесении изменений и дополнений в Устав Тугулымского г</w:t>
      </w:r>
      <w:r w:rsidR="00A04AE3">
        <w:rPr>
          <w:rFonts w:ascii="Times New Roman" w:hAnsi="Times New Roman" w:cs="Times New Roman"/>
          <w:sz w:val="24"/>
          <w:szCs w:val="24"/>
        </w:rPr>
        <w:t>ородского округа», администрация</w:t>
      </w:r>
      <w:r w:rsidR="00A00685">
        <w:rPr>
          <w:rFonts w:ascii="Times New Roman" w:hAnsi="Times New Roman" w:cs="Times New Roman"/>
          <w:sz w:val="24"/>
          <w:szCs w:val="24"/>
        </w:rPr>
        <w:t xml:space="preserve"> Тугулымского городского округа</w:t>
      </w:r>
    </w:p>
    <w:p w:rsidR="007D5FAA" w:rsidRPr="0060383C" w:rsidRDefault="007D5FAA" w:rsidP="00B735B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383C">
        <w:rPr>
          <w:rFonts w:ascii="Times New Roman" w:hAnsi="Times New Roman" w:cs="Times New Roman"/>
          <w:b/>
          <w:sz w:val="24"/>
          <w:szCs w:val="24"/>
        </w:rPr>
        <w:t xml:space="preserve">ПОСТАНОВЛЯЕТ: </w:t>
      </w:r>
    </w:p>
    <w:p w:rsidR="00F76DD5" w:rsidRPr="0060383C" w:rsidRDefault="0060383C" w:rsidP="0060383C">
      <w:pPr>
        <w:spacing w:after="0"/>
        <w:ind w:lef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1.Утвердить Устав м</w:t>
      </w:r>
      <w:r w:rsidR="00F76DD5" w:rsidRPr="0060383C">
        <w:rPr>
          <w:rFonts w:ascii="Times New Roman" w:hAnsi="Times New Roman" w:cs="Times New Roman"/>
          <w:sz w:val="24"/>
          <w:szCs w:val="24"/>
        </w:rPr>
        <w:t xml:space="preserve">униципального автономного учреждения Тугулымского </w:t>
      </w:r>
      <w:r w:rsidR="00A00685" w:rsidRPr="0060383C">
        <w:rPr>
          <w:rFonts w:ascii="Times New Roman" w:hAnsi="Times New Roman" w:cs="Times New Roman"/>
          <w:sz w:val="24"/>
          <w:szCs w:val="24"/>
        </w:rPr>
        <w:t>муниципального</w:t>
      </w:r>
      <w:r w:rsidR="00F76DD5" w:rsidRPr="0060383C">
        <w:rPr>
          <w:rFonts w:ascii="Times New Roman" w:hAnsi="Times New Roman" w:cs="Times New Roman"/>
          <w:sz w:val="24"/>
          <w:szCs w:val="24"/>
        </w:rPr>
        <w:t xml:space="preserve"> округа Свердловской области «Спорт для всех» (прилагается).</w:t>
      </w:r>
    </w:p>
    <w:p w:rsidR="00B93DCB" w:rsidRPr="0060383C" w:rsidRDefault="0060383C" w:rsidP="0060383C">
      <w:pPr>
        <w:spacing w:after="0"/>
        <w:ind w:lef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F76DD5" w:rsidRPr="0060383C">
        <w:rPr>
          <w:rFonts w:ascii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r w:rsidR="003B27CA" w:rsidRPr="0060383C">
        <w:rPr>
          <w:rFonts w:ascii="Times New Roman" w:hAnsi="Times New Roman" w:cs="Times New Roman"/>
          <w:sz w:val="24"/>
          <w:szCs w:val="24"/>
        </w:rPr>
        <w:t>Тугулымского г</w:t>
      </w:r>
      <w:r>
        <w:rPr>
          <w:rFonts w:ascii="Times New Roman" w:hAnsi="Times New Roman" w:cs="Times New Roman"/>
          <w:sz w:val="24"/>
          <w:szCs w:val="24"/>
        </w:rPr>
        <w:t>ородского округа от 13.11.2013 № 388 «</w:t>
      </w:r>
      <w:r w:rsidR="003B27CA" w:rsidRPr="0060383C">
        <w:rPr>
          <w:rFonts w:ascii="Times New Roman" w:hAnsi="Times New Roman" w:cs="Times New Roman"/>
          <w:sz w:val="24"/>
          <w:szCs w:val="24"/>
        </w:rPr>
        <w:t>О внесении изменений и дополнений в постановление администрации Тугулымского г</w:t>
      </w:r>
      <w:r>
        <w:rPr>
          <w:rFonts w:ascii="Times New Roman" w:hAnsi="Times New Roman" w:cs="Times New Roman"/>
          <w:sz w:val="24"/>
          <w:szCs w:val="24"/>
        </w:rPr>
        <w:t>ородского округа от 13.09.2013</w:t>
      </w:r>
      <w:r w:rsidR="003B27CA" w:rsidRPr="0060383C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27CA" w:rsidRPr="0060383C">
        <w:rPr>
          <w:rFonts w:ascii="Times New Roman" w:hAnsi="Times New Roman" w:cs="Times New Roman"/>
          <w:sz w:val="24"/>
          <w:szCs w:val="24"/>
        </w:rPr>
        <w:t xml:space="preserve">299 </w:t>
      </w:r>
      <w:bookmarkStart w:id="0" w:name="_GoBack"/>
      <w:bookmarkEnd w:id="0"/>
      <w:r w:rsidR="003B27CA" w:rsidRPr="0060383C">
        <w:rPr>
          <w:rFonts w:ascii="Times New Roman" w:hAnsi="Times New Roman" w:cs="Times New Roman"/>
          <w:sz w:val="24"/>
          <w:szCs w:val="24"/>
        </w:rPr>
        <w:t>«О создании муниципального автономного учреждения Тугулымского городского округа «Спорт для всех».</w:t>
      </w:r>
    </w:p>
    <w:p w:rsidR="00F76DD5" w:rsidRPr="0060383C" w:rsidRDefault="0060383C" w:rsidP="0060383C">
      <w:pPr>
        <w:spacing w:after="0"/>
        <w:ind w:lef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A00685" w:rsidRPr="0060383C">
        <w:rPr>
          <w:rFonts w:ascii="Times New Roman" w:hAnsi="Times New Roman" w:cs="Times New Roman"/>
          <w:sz w:val="24"/>
          <w:szCs w:val="24"/>
        </w:rPr>
        <w:t>Муниципальному автономному учреждению Тугулымского муниципального округа Свердловской области «Спорт для всех» з</w:t>
      </w:r>
      <w:r w:rsidR="00F76DD5" w:rsidRPr="0060383C">
        <w:rPr>
          <w:rFonts w:ascii="Times New Roman" w:hAnsi="Times New Roman" w:cs="Times New Roman"/>
          <w:sz w:val="24"/>
          <w:szCs w:val="24"/>
        </w:rPr>
        <w:t xml:space="preserve">арегистрировать настоящий Устав </w:t>
      </w:r>
      <w:r w:rsidR="004832D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76DD5" w:rsidRPr="0060383C">
        <w:rPr>
          <w:rFonts w:ascii="Times New Roman" w:hAnsi="Times New Roman" w:cs="Times New Roman"/>
          <w:sz w:val="24"/>
          <w:szCs w:val="24"/>
        </w:rPr>
        <w:t>в уполномоченном государственном органе, осуществляющем государственную регистрацию юридических лиц и индивидуальных предпринимателей</w:t>
      </w:r>
      <w:r w:rsidR="00A00685" w:rsidRPr="0060383C">
        <w:rPr>
          <w:rFonts w:ascii="Times New Roman" w:hAnsi="Times New Roman" w:cs="Times New Roman"/>
          <w:sz w:val="24"/>
          <w:szCs w:val="24"/>
        </w:rPr>
        <w:t>.</w:t>
      </w:r>
    </w:p>
    <w:p w:rsidR="00B93DCB" w:rsidRPr="0060383C" w:rsidRDefault="0060383C" w:rsidP="0060383C">
      <w:pPr>
        <w:spacing w:after="0"/>
        <w:ind w:lef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B93DCB" w:rsidRPr="0060383C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6DD5" w:rsidRPr="0060383C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B93DCB" w:rsidRPr="0060383C">
        <w:rPr>
          <w:rFonts w:ascii="Times New Roman" w:hAnsi="Times New Roman" w:cs="Times New Roman"/>
          <w:sz w:val="24"/>
          <w:szCs w:val="24"/>
        </w:rPr>
        <w:t>2025</w:t>
      </w:r>
      <w:r w:rsidR="00726F94" w:rsidRPr="0060383C">
        <w:rPr>
          <w:rFonts w:ascii="Times New Roman" w:hAnsi="Times New Roman" w:cs="Times New Roman"/>
          <w:sz w:val="24"/>
          <w:szCs w:val="24"/>
        </w:rPr>
        <w:t xml:space="preserve"> </w:t>
      </w:r>
      <w:r w:rsidR="00B93DCB" w:rsidRPr="0060383C">
        <w:rPr>
          <w:rFonts w:ascii="Times New Roman" w:hAnsi="Times New Roman" w:cs="Times New Roman"/>
          <w:sz w:val="24"/>
          <w:szCs w:val="24"/>
        </w:rPr>
        <w:t>г</w:t>
      </w:r>
      <w:r w:rsidR="00726F94" w:rsidRPr="0060383C">
        <w:rPr>
          <w:rFonts w:ascii="Times New Roman" w:hAnsi="Times New Roman" w:cs="Times New Roman"/>
          <w:sz w:val="24"/>
          <w:szCs w:val="24"/>
        </w:rPr>
        <w:t>ода</w:t>
      </w:r>
      <w:r w:rsidR="00B93DCB" w:rsidRPr="0060383C">
        <w:rPr>
          <w:rFonts w:ascii="Times New Roman" w:hAnsi="Times New Roman" w:cs="Times New Roman"/>
          <w:sz w:val="24"/>
          <w:szCs w:val="24"/>
        </w:rPr>
        <w:t>.</w:t>
      </w:r>
    </w:p>
    <w:p w:rsidR="00B93DCB" w:rsidRPr="0060383C" w:rsidRDefault="0060383C" w:rsidP="0060383C">
      <w:pPr>
        <w:spacing w:after="0"/>
        <w:ind w:left="-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B93DCB" w:rsidRPr="0060383C">
        <w:rPr>
          <w:rFonts w:ascii="Times New Roman" w:hAnsi="Times New Roman" w:cs="Times New Roman"/>
          <w:sz w:val="24"/>
          <w:szCs w:val="24"/>
        </w:rPr>
        <w:t>Контроль исполнения постановления возложить на заместителя главы Тугулымского городского округа Шилкову О.В</w:t>
      </w:r>
      <w:r w:rsidR="003B27CA" w:rsidRPr="0060383C">
        <w:rPr>
          <w:rFonts w:ascii="Times New Roman" w:hAnsi="Times New Roman" w:cs="Times New Roman"/>
          <w:sz w:val="24"/>
          <w:szCs w:val="24"/>
        </w:rPr>
        <w:t>.</w:t>
      </w:r>
    </w:p>
    <w:p w:rsidR="00B93DCB" w:rsidRDefault="00B93DCB" w:rsidP="00B93D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32D8" w:rsidRDefault="004832D8" w:rsidP="00603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32D8" w:rsidRDefault="004832D8" w:rsidP="00603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DCB" w:rsidRDefault="00B93DCB" w:rsidP="00603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B735BF" w:rsidRPr="00B735BF" w:rsidRDefault="00B93DCB" w:rsidP="006038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Тугулымского городского округа                                              </w:t>
      </w:r>
      <w:r w:rsidR="00CA5A1C">
        <w:rPr>
          <w:rFonts w:ascii="Times New Roman" w:hAnsi="Times New Roman" w:cs="Times New Roman"/>
          <w:sz w:val="24"/>
          <w:szCs w:val="24"/>
        </w:rPr>
        <w:t xml:space="preserve"> </w:t>
      </w:r>
      <w:r w:rsidR="0060383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A5A1C">
        <w:rPr>
          <w:rFonts w:ascii="Times New Roman" w:hAnsi="Times New Roman" w:cs="Times New Roman"/>
          <w:sz w:val="24"/>
          <w:szCs w:val="24"/>
        </w:rPr>
        <w:t xml:space="preserve"> А.Н. Поздеев</w:t>
      </w:r>
    </w:p>
    <w:sectPr w:rsidR="00B735BF" w:rsidRPr="00B735BF" w:rsidSect="00747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42DAE"/>
    <w:multiLevelType w:val="multilevel"/>
    <w:tmpl w:val="B6CE6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35BF"/>
    <w:rsid w:val="00083C9B"/>
    <w:rsid w:val="000D13C9"/>
    <w:rsid w:val="00150492"/>
    <w:rsid w:val="003B27CA"/>
    <w:rsid w:val="004832D8"/>
    <w:rsid w:val="0060383C"/>
    <w:rsid w:val="00694F22"/>
    <w:rsid w:val="00726F94"/>
    <w:rsid w:val="00747DC2"/>
    <w:rsid w:val="00763297"/>
    <w:rsid w:val="007D5FAA"/>
    <w:rsid w:val="00A00685"/>
    <w:rsid w:val="00A04AE3"/>
    <w:rsid w:val="00A620D5"/>
    <w:rsid w:val="00B735BF"/>
    <w:rsid w:val="00B93DCB"/>
    <w:rsid w:val="00CA5A1C"/>
    <w:rsid w:val="00F7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4A40F7"/>
  <w15:docId w15:val="{E2C1C3BC-7F6D-4079-8264-D849BCD5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Юрист</cp:lastModifiedBy>
  <cp:revision>5</cp:revision>
  <cp:lastPrinted>2024-12-11T09:57:00Z</cp:lastPrinted>
  <dcterms:created xsi:type="dcterms:W3CDTF">2024-12-06T07:16:00Z</dcterms:created>
  <dcterms:modified xsi:type="dcterms:W3CDTF">2024-12-16T06:13:00Z</dcterms:modified>
</cp:coreProperties>
</file>